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2C67" w:rsidRDefault="00DD2C67" w:rsidP="00DD2C67">
      <w:pPr>
        <w:jc w:val="center"/>
        <w:rPr>
          <w:rFonts w:ascii="Angsana New" w:hAnsi="Angsana New"/>
          <w:sz w:val="32"/>
          <w:szCs w:val="32"/>
        </w:rPr>
      </w:pPr>
      <w:bookmarkStart w:id="0" w:name="_GoBack"/>
      <w:bookmarkEnd w:id="0"/>
      <w:r>
        <w:rPr>
          <w:rFonts w:ascii="Angsana New" w:hAnsi="Angsana New" w:hint="cs"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2286000</wp:posOffset>
            </wp:positionH>
            <wp:positionV relativeFrom="paragraph">
              <wp:posOffset>-342900</wp:posOffset>
            </wp:positionV>
            <wp:extent cx="1116330" cy="1152525"/>
            <wp:effectExtent l="19050" t="0" r="7620" b="0"/>
            <wp:wrapNone/>
            <wp:docPr id="2" name="Picture 2" descr="KRU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I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330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D2C67" w:rsidRDefault="00DD2C67" w:rsidP="00DD2C67">
      <w:pPr>
        <w:jc w:val="center"/>
        <w:rPr>
          <w:rFonts w:ascii="Angsana New" w:hAnsi="Angsana New"/>
          <w:sz w:val="32"/>
          <w:szCs w:val="32"/>
          <w:cs/>
        </w:rPr>
      </w:pPr>
    </w:p>
    <w:p w:rsidR="00DD2C67" w:rsidRDefault="00DD2C67" w:rsidP="00DD2C67">
      <w:pPr>
        <w:rPr>
          <w:rFonts w:ascii="TH SarabunPSK" w:hAnsi="TH SarabunPSK" w:cs="TH SarabunPSK"/>
          <w:sz w:val="32"/>
          <w:szCs w:val="32"/>
        </w:rPr>
      </w:pPr>
    </w:p>
    <w:p w:rsidR="00DD2C67" w:rsidRPr="00F1513E" w:rsidRDefault="00DD2C67" w:rsidP="00DD2C67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1513E">
        <w:rPr>
          <w:rFonts w:ascii="TH SarabunPSK" w:hAnsi="TH SarabunPSK" w:cs="TH SarabunPSK"/>
          <w:b/>
          <w:bCs/>
          <w:sz w:val="32"/>
          <w:szCs w:val="32"/>
          <w:cs/>
        </w:rPr>
        <w:t>ประกาศองค์การบริหารส่วนตำบลปากพนังฝั่งตะวันตก</w:t>
      </w:r>
    </w:p>
    <w:p w:rsidR="00DD2C67" w:rsidRPr="00334BB3" w:rsidRDefault="00DD2C67" w:rsidP="00DD2C67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1513E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เรื่อง  จ่ายขาดเงินสะสม  ประจำปีงบประมาณ 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๒๕๕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๖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ครั้งที่ ๑</w:t>
      </w:r>
    </w:p>
    <w:p w:rsidR="00DD2C67" w:rsidRPr="007126EF" w:rsidRDefault="00DD2C67" w:rsidP="00DD2C67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DD2C67" w:rsidRDefault="00DD2C67" w:rsidP="00DD2C67">
      <w:pPr>
        <w:jc w:val="center"/>
        <w:rPr>
          <w:rFonts w:ascii="TH SarabunPSK" w:hAnsi="TH SarabunPSK" w:cs="TH SarabunPSK"/>
          <w:sz w:val="32"/>
          <w:szCs w:val="32"/>
        </w:rPr>
      </w:pPr>
      <w:r w:rsidRPr="00F1513E">
        <w:rPr>
          <w:rFonts w:ascii="TH SarabunPSK" w:hAnsi="TH SarabunPSK" w:cs="TH SarabunPSK"/>
          <w:sz w:val="32"/>
          <w:szCs w:val="32"/>
          <w:cs/>
        </w:rPr>
        <w:t>**************************</w:t>
      </w:r>
    </w:p>
    <w:p w:rsidR="00DD2C67" w:rsidRPr="00447642" w:rsidRDefault="00DD2C67" w:rsidP="00DD2C67">
      <w:pPr>
        <w:rPr>
          <w:rFonts w:ascii="TH SarabunPSK" w:hAnsi="TH SarabunPSK" w:cs="TH SarabunPSK"/>
          <w:sz w:val="16"/>
          <w:szCs w:val="16"/>
        </w:rPr>
      </w:pPr>
    </w:p>
    <w:p w:rsidR="00DD2C67" w:rsidRDefault="00DD2C67" w:rsidP="00DD2C67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F1513E">
        <w:rPr>
          <w:rFonts w:ascii="TH SarabunPSK" w:hAnsi="TH SarabunPSK" w:cs="TH SarabunPSK"/>
          <w:sz w:val="32"/>
          <w:szCs w:val="32"/>
          <w:cs/>
        </w:rPr>
        <w:t xml:space="preserve">ด้วยสภาองค์การบริหารส่วนตำบลปากพนังฝั่งตะวันตก  </w:t>
      </w:r>
      <w:r>
        <w:rPr>
          <w:rFonts w:ascii="TH SarabunPSK" w:hAnsi="TH SarabunPSK" w:cs="TH SarabunPSK"/>
          <w:sz w:val="32"/>
          <w:szCs w:val="32"/>
          <w:cs/>
        </w:rPr>
        <w:t>ได้มี</w:t>
      </w:r>
      <w:r w:rsidRPr="00F1513E">
        <w:rPr>
          <w:rFonts w:ascii="TH SarabunPSK" w:hAnsi="TH SarabunPSK" w:cs="TH SarabunPSK"/>
          <w:sz w:val="32"/>
          <w:szCs w:val="32"/>
          <w:cs/>
        </w:rPr>
        <w:t>มติอนุมัติให้องค์การบริหารส่วน</w:t>
      </w:r>
    </w:p>
    <w:p w:rsidR="00DD2C67" w:rsidRDefault="00DD2C67" w:rsidP="00DD2C67">
      <w:pPr>
        <w:rPr>
          <w:rFonts w:ascii="TH SarabunPSK" w:hAnsi="TH SarabunPSK" w:cs="TH SarabunPSK"/>
          <w:sz w:val="32"/>
          <w:szCs w:val="32"/>
        </w:rPr>
      </w:pPr>
      <w:r w:rsidRPr="00F1513E">
        <w:rPr>
          <w:rFonts w:ascii="TH SarabunPSK" w:hAnsi="TH SarabunPSK" w:cs="TH SarabunPSK"/>
          <w:sz w:val="32"/>
          <w:szCs w:val="32"/>
          <w:cs/>
        </w:rPr>
        <w:t>ตำบลปากพนังฝั่งตะวันตกจ่ายขาดเงินสะสมในการประชุมสมัยสามัญ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สมัยที่สอง  ครั้งที่ ๑ </w:t>
      </w:r>
      <w:r w:rsidRPr="00F1513E">
        <w:rPr>
          <w:rFonts w:ascii="TH SarabunPSK" w:hAnsi="TH SarabunPSK" w:cs="TH SarabunPSK"/>
          <w:sz w:val="32"/>
          <w:szCs w:val="32"/>
          <w:cs/>
        </w:rPr>
        <w:t>ประจำปี  ๒๕๕</w:t>
      </w:r>
      <w:r>
        <w:rPr>
          <w:rFonts w:ascii="TH SarabunPSK" w:hAnsi="TH SarabunPSK" w:cs="TH SarabunPSK" w:hint="cs"/>
          <w:sz w:val="32"/>
          <w:szCs w:val="32"/>
          <w:cs/>
        </w:rPr>
        <w:t>๖</w:t>
      </w:r>
      <w:r w:rsidRPr="00F1513E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1513E">
        <w:rPr>
          <w:rFonts w:ascii="TH SarabunPSK" w:hAnsi="TH SarabunPSK" w:cs="TH SarabunPSK"/>
          <w:sz w:val="32"/>
          <w:szCs w:val="32"/>
          <w:cs/>
        </w:rPr>
        <w:t xml:space="preserve">เมื่อวันที่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๒๐ มิถุนายน </w:t>
      </w:r>
      <w:r w:rsidRPr="00F1513E">
        <w:rPr>
          <w:rFonts w:ascii="TH SarabunPSK" w:hAnsi="TH SarabunPSK" w:cs="TH SarabunPSK"/>
          <w:sz w:val="32"/>
          <w:szCs w:val="32"/>
          <w:cs/>
        </w:rPr>
        <w:t xml:space="preserve"> ๒๕๕</w:t>
      </w:r>
      <w:r>
        <w:rPr>
          <w:rFonts w:ascii="TH SarabunPSK" w:hAnsi="TH SarabunPSK" w:cs="TH SarabunPSK" w:hint="cs"/>
          <w:sz w:val="32"/>
          <w:szCs w:val="32"/>
          <w:cs/>
        </w:rPr>
        <w:t>๖</w:t>
      </w:r>
      <w:r w:rsidRPr="00F1513E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 จำนวน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๘</w:t>
      </w:r>
      <w:r>
        <w:rPr>
          <w:rFonts w:ascii="TH SarabunPSK" w:hAnsi="TH SarabunPSK" w:cs="TH SarabunPSK"/>
          <w:sz w:val="32"/>
          <w:szCs w:val="32"/>
          <w:cs/>
        </w:rPr>
        <w:t xml:space="preserve">  โครงการ  เป็นเงินงบประมาณ  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Pr="009003F1">
        <w:rPr>
          <w:rFonts w:ascii="TH SarabunPSK" w:hAnsi="TH SarabunPSK" w:cs="TH SarabunPSK" w:hint="cs"/>
          <w:sz w:val="32"/>
          <w:szCs w:val="32"/>
          <w:cs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๕๖๓,๔๗๗ </w:t>
      </w:r>
      <w:r w:rsidRPr="00F1513E">
        <w:rPr>
          <w:rFonts w:ascii="TH SarabunPSK" w:hAnsi="TH SarabunPSK" w:cs="TH SarabunPSK"/>
          <w:sz w:val="32"/>
          <w:szCs w:val="32"/>
          <w:cs/>
        </w:rPr>
        <w:t>บาท  (</w:t>
      </w:r>
      <w:r>
        <w:rPr>
          <w:rFonts w:ascii="TH SarabunPSK" w:hAnsi="TH SarabunPSK" w:cs="TH SarabunPSK" w:hint="cs"/>
          <w:sz w:val="32"/>
          <w:szCs w:val="32"/>
          <w:cs/>
        </w:rPr>
        <w:t>หนึ่งล้านห้าแสนหกหมื่นสามพันสี่ร้อยเจ็ดสิบเจ็ดบาทถ้วน</w:t>
      </w:r>
      <w:r w:rsidRPr="00F1513E">
        <w:rPr>
          <w:rFonts w:ascii="TH SarabunPSK" w:hAnsi="TH SarabunPSK" w:cs="TH SarabunPSK"/>
          <w:sz w:val="32"/>
          <w:szCs w:val="32"/>
          <w:cs/>
        </w:rPr>
        <w:t xml:space="preserve"> )  ตามระเบียบกระทรวงมหาดไทยว่าด้วยการรับเงิน การเบิกจ่ายเงิน การเก็บรักษาเงินและการตรวจเงินขององค์กรปกครองส่วนท้องถิ่น   พ.ศ. </w:t>
      </w:r>
      <w:r>
        <w:rPr>
          <w:rFonts w:ascii="TH SarabunPSK" w:hAnsi="TH SarabunPSK" w:cs="TH SarabunPSK" w:hint="cs"/>
          <w:sz w:val="32"/>
          <w:szCs w:val="32"/>
          <w:cs/>
        </w:rPr>
        <w:t>๒๕๔๗</w:t>
      </w:r>
      <w:r w:rsidRPr="00F1513E">
        <w:rPr>
          <w:rFonts w:ascii="TH SarabunPSK" w:hAnsi="TH SarabunPSK" w:cs="TH SarabunPSK"/>
          <w:sz w:val="32"/>
          <w:szCs w:val="32"/>
          <w:cs/>
        </w:rPr>
        <w:t xml:space="preserve">  แก้ไขเพิ่มเติม</w:t>
      </w:r>
      <w:r>
        <w:rPr>
          <w:rFonts w:ascii="TH SarabunPSK" w:hAnsi="TH SarabunPSK" w:cs="TH SarabunPSK"/>
          <w:sz w:val="32"/>
          <w:szCs w:val="32"/>
          <w:cs/>
        </w:rPr>
        <w:t xml:space="preserve">จนถึง  ( ฉบับที่  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F1513E">
        <w:rPr>
          <w:rFonts w:ascii="TH SarabunPSK" w:hAnsi="TH SarabunPSK" w:cs="TH SarabunPSK"/>
          <w:sz w:val="32"/>
          <w:szCs w:val="32"/>
          <w:cs/>
        </w:rPr>
        <w:t xml:space="preserve"> 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1513E">
        <w:rPr>
          <w:rFonts w:ascii="TH SarabunPSK" w:hAnsi="TH SarabunPSK" w:cs="TH SarabunPSK"/>
          <w:sz w:val="32"/>
          <w:szCs w:val="32"/>
          <w:cs/>
        </w:rPr>
        <w:t>พ.ศ.</w:t>
      </w:r>
      <w:r>
        <w:rPr>
          <w:rFonts w:ascii="TH SarabunPSK" w:hAnsi="TH SarabunPSK" w:cs="TH SarabunPSK" w:hint="cs"/>
          <w:sz w:val="32"/>
          <w:szCs w:val="32"/>
          <w:cs/>
        </w:rPr>
        <w:t>๒๕๔๘</w:t>
      </w:r>
      <w:r w:rsidRPr="00F1513E">
        <w:rPr>
          <w:rFonts w:ascii="TH SarabunPSK" w:hAnsi="TH SarabunPSK" w:cs="TH SarabunPSK"/>
          <w:sz w:val="32"/>
          <w:szCs w:val="32"/>
          <w:cs/>
        </w:rPr>
        <w:t xml:space="preserve">  ข้อ  </w:t>
      </w:r>
      <w:r>
        <w:rPr>
          <w:rFonts w:ascii="TH SarabunPSK" w:hAnsi="TH SarabunPSK" w:cs="TH SarabunPSK" w:hint="cs"/>
          <w:sz w:val="32"/>
          <w:szCs w:val="32"/>
          <w:cs/>
        </w:rPr>
        <w:t>๘๙</w:t>
      </w:r>
      <w:r w:rsidRPr="00F1513E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รายละเอียดดังต่อไปนี้</w:t>
      </w:r>
    </w:p>
    <w:p w:rsidR="00DD2C67" w:rsidRPr="00C95DDC" w:rsidRDefault="00DD2C67" w:rsidP="00DD2C67">
      <w:pPr>
        <w:rPr>
          <w:rFonts w:ascii="TH SarabunPSK" w:hAnsi="TH SarabunPSK" w:cs="TH SarabunPSK"/>
          <w:sz w:val="16"/>
          <w:szCs w:val="16"/>
        </w:rPr>
      </w:pPr>
    </w:p>
    <w:p w:rsidR="00DD2C67" w:rsidRPr="00C95DDC" w:rsidRDefault="00DD2C67" w:rsidP="00DD2C67">
      <w:pPr>
        <w:rPr>
          <w:rFonts w:ascii="TH SarabunIT๙" w:hAnsi="TH SarabunIT๙" w:cs="TH SarabunIT๙"/>
          <w:sz w:val="32"/>
          <w:szCs w:val="32"/>
        </w:rPr>
      </w:pPr>
      <w:r w:rsidRPr="00C95DDC">
        <w:rPr>
          <w:rFonts w:ascii="TH SarabunIT๙" w:hAnsi="TH SarabunIT๙" w:cs="TH SarabunIT๙"/>
          <w:sz w:val="32"/>
          <w:szCs w:val="32"/>
          <w:cs/>
        </w:rPr>
        <w:t>1.    โครงการยกระดับถนนบางลึกตอนล่าง   บริเวณบ้านนายกริช - บ้านนาย</w:t>
      </w:r>
      <w:smartTag w:uri="urn:schemas-microsoft-com:office:smarttags" w:element="PersonName">
        <w:smartTagPr>
          <w:attr w:name="ProductID" w:val="สุภาพ ขนาดกว้างเฉลี่ย"/>
        </w:smartTagPr>
        <w:r w:rsidRPr="00C95DDC">
          <w:rPr>
            <w:rFonts w:ascii="TH SarabunIT๙" w:hAnsi="TH SarabunIT๙" w:cs="TH SarabunIT๙"/>
            <w:sz w:val="32"/>
            <w:szCs w:val="32"/>
            <w:cs/>
          </w:rPr>
          <w:t>สุภาพ ขนาดกว้างเฉลี่ย</w:t>
        </w:r>
      </w:smartTag>
      <w:r w:rsidRPr="00C95DDC">
        <w:rPr>
          <w:rFonts w:ascii="TH SarabunIT๙" w:hAnsi="TH SarabunIT๙" w:cs="TH SarabunIT๙"/>
          <w:sz w:val="32"/>
          <w:szCs w:val="32"/>
          <w:cs/>
        </w:rPr>
        <w:t xml:space="preserve">  </w:t>
      </w:r>
      <w:smartTag w:uri="urn:schemas-microsoft-com:office:smarttags" w:element="metricconverter">
        <w:smartTagPr>
          <w:attr w:name="ProductID" w:val="3.50 ม."/>
        </w:smartTagPr>
        <w:r w:rsidRPr="00C95DDC">
          <w:rPr>
            <w:rFonts w:ascii="TH SarabunIT๙" w:hAnsi="TH SarabunIT๙" w:cs="TH SarabunIT๙"/>
            <w:sz w:val="32"/>
            <w:szCs w:val="32"/>
            <w:cs/>
          </w:rPr>
          <w:t>3.50 ม.</w:t>
        </w:r>
      </w:smartTag>
      <w:r w:rsidRPr="00C95DDC">
        <w:rPr>
          <w:rFonts w:ascii="TH SarabunIT๙" w:hAnsi="TH SarabunIT๙" w:cs="TH SarabunIT๙"/>
          <w:sz w:val="32"/>
          <w:szCs w:val="32"/>
          <w:cs/>
        </w:rPr>
        <w:t xml:space="preserve"> ยาว </w:t>
      </w:r>
      <w:smartTag w:uri="urn:schemas-microsoft-com:office:smarttags" w:element="metricconverter">
        <w:smartTagPr>
          <w:attr w:name="ProductID" w:val="450 ม."/>
        </w:smartTagPr>
        <w:r w:rsidRPr="00C95DDC">
          <w:rPr>
            <w:rFonts w:ascii="TH SarabunIT๙" w:hAnsi="TH SarabunIT๙" w:cs="TH SarabunIT๙"/>
            <w:sz w:val="32"/>
            <w:szCs w:val="32"/>
            <w:cs/>
          </w:rPr>
          <w:t>450 ม.</w:t>
        </w:r>
      </w:smartTag>
      <w:r w:rsidRPr="00C95DDC">
        <w:rPr>
          <w:rFonts w:ascii="TH SarabunIT๙" w:hAnsi="TH SarabunIT๙" w:cs="TH SarabunIT๙"/>
          <w:sz w:val="32"/>
          <w:szCs w:val="32"/>
          <w:cs/>
        </w:rPr>
        <w:t xml:space="preserve"> โดยทำการถมดินลูกรังยกระดับจำนวนไม่น้อยกว่า 630 ลบ.ม. ปรับผิวจราจรด้วยหินคลุก จำนวนไม่น้อยกว่า 157 ลบ.ม. พร้อมเกลี่ยเรียบและติดตั้งป้ายประชาสัมพันธ์โครงการ จำนวน 2 ป้าย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</w:t>
      </w:r>
      <w:r w:rsidRPr="00C95DD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328,800.- บาท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827064">
        <w:rPr>
          <w:rFonts w:ascii="TH SarabunIT๙" w:hAnsi="TH SarabunIT๙" w:cs="TH SarabunIT๙"/>
          <w:sz w:val="32"/>
          <w:szCs w:val="32"/>
          <w:cs/>
        </w:rPr>
        <w:t>ปรากฏในแผนพัฒนาสามปี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27064">
        <w:rPr>
          <w:rFonts w:ascii="TH SarabunIT๙" w:hAnsi="TH SarabunIT๙" w:cs="TH SarabunIT๙"/>
          <w:sz w:val="32"/>
          <w:szCs w:val="32"/>
          <w:cs/>
        </w:rPr>
        <w:t xml:space="preserve"> พ.ศ.๒๕๕๖ </w:t>
      </w:r>
      <w:r w:rsidRPr="00827064">
        <w:rPr>
          <w:rFonts w:ascii="TH SarabunIT๙" w:hAnsi="TH SarabunIT๙" w:cs="TH SarabunIT๙"/>
          <w:sz w:val="32"/>
          <w:szCs w:val="32"/>
        </w:rPr>
        <w:t xml:space="preserve">– </w:t>
      </w:r>
      <w:r w:rsidRPr="00827064">
        <w:rPr>
          <w:rFonts w:ascii="TH SarabunIT๙" w:hAnsi="TH SarabunIT๙" w:cs="TH SarabunIT๙"/>
          <w:sz w:val="32"/>
          <w:szCs w:val="32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๘  หน้า ๗๒   </w:t>
      </w:r>
    </w:p>
    <w:p w:rsidR="00DD2C67" w:rsidRPr="00C95DDC" w:rsidRDefault="00DD2C67" w:rsidP="00DD2C67">
      <w:pPr>
        <w:rPr>
          <w:rFonts w:ascii="TH SarabunIT๙" w:hAnsi="TH SarabunIT๙" w:cs="TH SarabunIT๙"/>
          <w:sz w:val="10"/>
          <w:szCs w:val="10"/>
        </w:rPr>
      </w:pPr>
    </w:p>
    <w:p w:rsidR="00DD2C67" w:rsidRDefault="00DD2C67" w:rsidP="00DD2C6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95DDC">
        <w:rPr>
          <w:rFonts w:ascii="TH SarabunIT๙" w:hAnsi="TH SarabunIT๙" w:cs="TH SarabunIT๙"/>
          <w:sz w:val="32"/>
          <w:szCs w:val="32"/>
          <w:cs/>
        </w:rPr>
        <w:t xml:space="preserve">2.  โครงการก่อสร้างถนน คสล.ซอยสวนส้มโอ หมู่ที่ 3 ขนาดกว้าง </w:t>
      </w:r>
      <w:smartTag w:uri="urn:schemas-microsoft-com:office:smarttags" w:element="metricconverter">
        <w:smartTagPr>
          <w:attr w:name="ProductID" w:val="3.00 เมตร"/>
        </w:smartTagPr>
        <w:r w:rsidRPr="00C95DDC">
          <w:rPr>
            <w:rFonts w:ascii="TH SarabunIT๙" w:hAnsi="TH SarabunIT๙" w:cs="TH SarabunIT๙"/>
            <w:sz w:val="32"/>
            <w:szCs w:val="32"/>
            <w:cs/>
          </w:rPr>
          <w:t>3.00 เมตร</w:t>
        </w:r>
      </w:smartTag>
      <w:r w:rsidRPr="00C95DDC">
        <w:rPr>
          <w:rFonts w:ascii="TH SarabunIT๙" w:hAnsi="TH SarabunIT๙" w:cs="TH SarabunIT๙"/>
          <w:sz w:val="32"/>
          <w:szCs w:val="32"/>
          <w:cs/>
        </w:rPr>
        <w:t xml:space="preserve"> ยาว  </w:t>
      </w:r>
      <w:smartTag w:uri="urn:schemas-microsoft-com:office:smarttags" w:element="metricconverter">
        <w:smartTagPr>
          <w:attr w:name="ProductID" w:val="170.00 เมตร"/>
        </w:smartTagPr>
        <w:r w:rsidRPr="00C95DDC">
          <w:rPr>
            <w:rFonts w:ascii="TH SarabunIT๙" w:hAnsi="TH SarabunIT๙" w:cs="TH SarabunIT๙"/>
            <w:sz w:val="32"/>
            <w:szCs w:val="32"/>
            <w:cs/>
          </w:rPr>
          <w:t>170.00 เมตร</w:t>
        </w:r>
      </w:smartTag>
      <w:r w:rsidRPr="00C95DDC">
        <w:rPr>
          <w:rFonts w:ascii="TH SarabunIT๙" w:hAnsi="TH SarabunIT๙" w:cs="TH SarabunIT๙"/>
          <w:sz w:val="32"/>
          <w:szCs w:val="32"/>
          <w:cs/>
        </w:rPr>
        <w:t xml:space="preserve"> หนา 0.15 ม.หรือมีพื้นที่ไม่น้อยกว่า </w:t>
      </w:r>
      <w:smartTag w:uri="urn:schemas-microsoft-com:office:smarttags" w:element="metricconverter">
        <w:smartTagPr>
          <w:attr w:name="ProductID" w:val="510 ตร.ม."/>
        </w:smartTagPr>
        <w:r w:rsidRPr="00C95DDC">
          <w:rPr>
            <w:rFonts w:ascii="TH SarabunIT๙" w:hAnsi="TH SarabunIT๙" w:cs="TH SarabunIT๙"/>
            <w:sz w:val="32"/>
            <w:szCs w:val="32"/>
            <w:cs/>
          </w:rPr>
          <w:t>510 ตร.ม.</w:t>
        </w:r>
      </w:smartTag>
      <w:r w:rsidRPr="00C95DDC">
        <w:rPr>
          <w:rFonts w:ascii="TH SarabunIT๙" w:hAnsi="TH SarabunIT๙" w:cs="TH SarabunIT๙"/>
          <w:sz w:val="32"/>
          <w:szCs w:val="32"/>
          <w:cs/>
        </w:rPr>
        <w:t xml:space="preserve"> พร้อมลงหินคลุกไหล่ทางเฉลี่ย 0.50ม. </w:t>
      </w:r>
      <w:r>
        <w:rPr>
          <w:rFonts w:ascii="TH SarabunIT๙" w:hAnsi="TH SarabunIT๙" w:cs="TH SarabunIT๙" w:hint="cs"/>
          <w:sz w:val="32"/>
          <w:szCs w:val="32"/>
          <w:cs/>
        </w:rPr>
        <w:t>(ข้างเดียว)</w:t>
      </w:r>
      <w:r w:rsidRPr="00C95DDC">
        <w:rPr>
          <w:rFonts w:ascii="TH SarabunIT๙" w:hAnsi="TH SarabunIT๙" w:cs="TH SarabunIT๙"/>
          <w:sz w:val="32"/>
          <w:szCs w:val="32"/>
          <w:cs/>
        </w:rPr>
        <w:t xml:space="preserve"> และติดตั้งป้ายประชาสัมพันธ์โครงการ จำนวน 2 ป้าย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</w:t>
      </w:r>
      <w:r w:rsidRPr="00C95DD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280,000.- บาท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27064">
        <w:rPr>
          <w:rFonts w:ascii="TH SarabunIT๙" w:hAnsi="TH SarabunIT๙" w:cs="TH SarabunIT๙"/>
          <w:sz w:val="32"/>
          <w:szCs w:val="32"/>
          <w:cs/>
        </w:rPr>
        <w:t>ปรากฏในแผนพัฒนาสามปี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27064">
        <w:rPr>
          <w:rFonts w:ascii="TH SarabunIT๙" w:hAnsi="TH SarabunIT๙" w:cs="TH SarabunIT๙"/>
          <w:sz w:val="32"/>
          <w:szCs w:val="32"/>
          <w:cs/>
        </w:rPr>
        <w:t xml:space="preserve"> พ.ศ.๒๕๕๖ </w:t>
      </w:r>
      <w:r w:rsidRPr="00827064">
        <w:rPr>
          <w:rFonts w:ascii="TH SarabunIT๙" w:hAnsi="TH SarabunIT๙" w:cs="TH SarabunIT๙"/>
          <w:sz w:val="32"/>
          <w:szCs w:val="32"/>
        </w:rPr>
        <w:t xml:space="preserve">– </w:t>
      </w:r>
      <w:r w:rsidRPr="00827064">
        <w:rPr>
          <w:rFonts w:ascii="TH SarabunIT๙" w:hAnsi="TH SarabunIT๙" w:cs="TH SarabunIT๙"/>
          <w:sz w:val="32"/>
          <w:szCs w:val="32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cs/>
        </w:rPr>
        <w:t>๘  หน้า ๖๗</w:t>
      </w:r>
    </w:p>
    <w:p w:rsidR="00DD2C67" w:rsidRPr="00C95DDC" w:rsidRDefault="00DD2C67" w:rsidP="00DD2C67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DD2C67" w:rsidRPr="00827064" w:rsidRDefault="00DD2C67" w:rsidP="00DD2C67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95DDC">
        <w:rPr>
          <w:rFonts w:ascii="TH SarabunIT๙" w:hAnsi="TH SarabunIT๙" w:cs="TH SarabunIT๙"/>
          <w:sz w:val="32"/>
          <w:szCs w:val="32"/>
          <w:cs/>
        </w:rPr>
        <w:t>3.โครงการขุดลอกคูส่งน้ำสายทองคำ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95DDC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95DDC">
        <w:rPr>
          <w:rFonts w:ascii="TH SarabunIT๙" w:hAnsi="TH SarabunIT๙" w:cs="TH SarabunIT๙"/>
          <w:sz w:val="32"/>
          <w:szCs w:val="32"/>
          <w:cs/>
        </w:rPr>
        <w:t xml:space="preserve">ดวงศิริ หมู่ที่ 2 บริเวณที่ตื้นเขินเพื่อให้น้ำสามารถไหลผ่านได้สะดวก โดยทำการขุดลอกท้องคูส่งน้ำให้มีความกว้าง </w:t>
      </w:r>
      <w:smartTag w:uri="urn:schemas-microsoft-com:office:smarttags" w:element="metricconverter">
        <w:smartTagPr>
          <w:attr w:name="ProductID" w:val="2.50 เมตร"/>
        </w:smartTagPr>
        <w:r w:rsidRPr="00C95DDC">
          <w:rPr>
            <w:rFonts w:ascii="TH SarabunIT๙" w:hAnsi="TH SarabunIT๙" w:cs="TH SarabunIT๙"/>
            <w:sz w:val="32"/>
            <w:szCs w:val="32"/>
            <w:cs/>
          </w:rPr>
          <w:t>2.50 เมตร</w:t>
        </w:r>
      </w:smartTag>
      <w:r w:rsidRPr="00C95DDC">
        <w:rPr>
          <w:rFonts w:ascii="TH SarabunIT๙" w:hAnsi="TH SarabunIT๙" w:cs="TH SarabunIT๙"/>
          <w:sz w:val="32"/>
          <w:szCs w:val="32"/>
          <w:cs/>
        </w:rPr>
        <w:t xml:space="preserve"> ลึกเฉลี่ย 1.00  ม. ระยะทาง </w:t>
      </w:r>
      <w:smartTag w:uri="urn:schemas-microsoft-com:office:smarttags" w:element="metricconverter">
        <w:smartTagPr>
          <w:attr w:name="ProductID" w:val="2,000 ม."/>
        </w:smartTagPr>
        <w:r w:rsidRPr="00C95DDC">
          <w:rPr>
            <w:rFonts w:ascii="TH SarabunIT๙" w:hAnsi="TH SarabunIT๙" w:cs="TH SarabunIT๙"/>
            <w:sz w:val="32"/>
            <w:szCs w:val="32"/>
            <w:cs/>
          </w:rPr>
          <w:t>2</w:t>
        </w:r>
        <w:r w:rsidRPr="00C95DDC">
          <w:rPr>
            <w:rFonts w:ascii="TH SarabunIT๙" w:hAnsi="TH SarabunIT๙" w:cs="TH SarabunIT๙"/>
            <w:sz w:val="32"/>
            <w:szCs w:val="32"/>
          </w:rPr>
          <w:t>,</w:t>
        </w:r>
        <w:r w:rsidRPr="00C95DDC">
          <w:rPr>
            <w:rFonts w:ascii="TH SarabunIT๙" w:hAnsi="TH SarabunIT๙" w:cs="TH SarabunIT๙"/>
            <w:sz w:val="32"/>
            <w:szCs w:val="32"/>
            <w:cs/>
          </w:rPr>
          <w:t>000 ม.</w:t>
        </w:r>
      </w:smartTag>
      <w:r w:rsidRPr="00C95DDC">
        <w:rPr>
          <w:rFonts w:ascii="TH SarabunIT๙" w:hAnsi="TH SarabunIT๙" w:cs="TH SarabunIT๙"/>
          <w:sz w:val="32"/>
          <w:szCs w:val="32"/>
          <w:cs/>
        </w:rPr>
        <w:t xml:space="preserve"> ปริมาตรดินขุดไม่น้อยกว่า 3</w:t>
      </w:r>
      <w:r w:rsidRPr="00C95DDC">
        <w:rPr>
          <w:rFonts w:ascii="TH SarabunIT๙" w:hAnsi="TH SarabunIT๙" w:cs="TH SarabunIT๙"/>
          <w:sz w:val="32"/>
          <w:szCs w:val="32"/>
        </w:rPr>
        <w:t>,</w:t>
      </w:r>
      <w:r w:rsidRPr="00C95DDC">
        <w:rPr>
          <w:rFonts w:ascii="TH SarabunIT๙" w:hAnsi="TH SarabunIT๙" w:cs="TH SarabunIT๙"/>
          <w:sz w:val="32"/>
          <w:szCs w:val="32"/>
          <w:cs/>
        </w:rPr>
        <w:t>000 ลบ.ม. พร้อมปรับเกลี่ยดินขุดตลอดสาย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C95DDC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งบประมาณ</w:t>
      </w:r>
      <w:r w:rsidRPr="00C95DD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78</w:t>
      </w:r>
      <w:r w:rsidRPr="00C95DDC">
        <w:rPr>
          <w:rFonts w:ascii="TH SarabunIT๙" w:hAnsi="TH SarabunIT๙" w:cs="TH SarabunIT๙"/>
          <w:b/>
          <w:bCs/>
          <w:sz w:val="32"/>
          <w:szCs w:val="32"/>
        </w:rPr>
        <w:t>,</w:t>
      </w:r>
      <w:r w:rsidRPr="00C95DDC">
        <w:rPr>
          <w:rFonts w:ascii="TH SarabunIT๙" w:hAnsi="TH SarabunIT๙" w:cs="TH SarabunIT๙"/>
          <w:b/>
          <w:bCs/>
          <w:sz w:val="32"/>
          <w:szCs w:val="32"/>
          <w:cs/>
        </w:rPr>
        <w:t>700.-บาท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827064">
        <w:rPr>
          <w:rFonts w:ascii="TH SarabunIT๙" w:hAnsi="TH SarabunIT๙" w:cs="TH SarabunIT๙"/>
          <w:sz w:val="32"/>
          <w:szCs w:val="32"/>
          <w:cs/>
        </w:rPr>
        <w:t>ปรากฏในแผนพัฒนาสามปี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27064">
        <w:rPr>
          <w:rFonts w:ascii="TH SarabunIT๙" w:hAnsi="TH SarabunIT๙" w:cs="TH SarabunIT๙"/>
          <w:sz w:val="32"/>
          <w:szCs w:val="32"/>
          <w:cs/>
        </w:rPr>
        <w:t xml:space="preserve"> พ.ศ.๒๕๕๖ </w:t>
      </w:r>
      <w:r w:rsidRPr="00827064">
        <w:rPr>
          <w:rFonts w:ascii="TH SarabunIT๙" w:hAnsi="TH SarabunIT๙" w:cs="TH SarabunIT๙"/>
          <w:sz w:val="32"/>
          <w:szCs w:val="32"/>
        </w:rPr>
        <w:t xml:space="preserve">– </w:t>
      </w:r>
      <w:r w:rsidRPr="00827064">
        <w:rPr>
          <w:rFonts w:ascii="TH SarabunIT๙" w:hAnsi="TH SarabunIT๙" w:cs="TH SarabunIT๙"/>
          <w:sz w:val="32"/>
          <w:szCs w:val="32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cs/>
        </w:rPr>
        <w:t>๘  หน้า ๖๗</w:t>
      </w:r>
    </w:p>
    <w:p w:rsidR="00DD2C67" w:rsidRPr="00C95DDC" w:rsidRDefault="00DD2C67" w:rsidP="00DD2C67">
      <w:pPr>
        <w:rPr>
          <w:rFonts w:ascii="TH SarabunIT๙" w:hAnsi="TH SarabunIT๙" w:cs="TH SarabunIT๙"/>
          <w:sz w:val="16"/>
          <w:szCs w:val="16"/>
        </w:rPr>
      </w:pPr>
    </w:p>
    <w:p w:rsidR="00DD2C67" w:rsidRDefault="00DD2C67" w:rsidP="00DD2C67">
      <w:pPr>
        <w:rPr>
          <w:rFonts w:ascii="TH SarabunIT๙" w:hAnsi="TH SarabunIT๙" w:cs="TH SarabunIT๙"/>
          <w:sz w:val="32"/>
          <w:szCs w:val="32"/>
        </w:rPr>
      </w:pPr>
      <w:r w:rsidRPr="00C95DDC">
        <w:rPr>
          <w:rFonts w:ascii="TH SarabunIT๙" w:hAnsi="TH SarabunIT๙" w:cs="TH SarabunIT๙"/>
          <w:sz w:val="32"/>
          <w:szCs w:val="32"/>
          <w:cs/>
        </w:rPr>
        <w:t>4. โครงการก่อสร้างถนนสายผูกพัน  หมู่ที่ 1  ขนาดกว้าง  4.00 ม.  ยาว  200 ม. โดยทำการลงดินลูกรังจำนวนไม่น้อยกว่า  1,245  ลบ.ม.  พร้อมเกลี่ยเรียบ  พร้อมติดตั้งป้ายประชาสัมพันธ์โครงการ  จำนวน  2  ป้าย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C95DDC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</w:t>
      </w:r>
      <w:r w:rsidRPr="00C95DD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406,600.- บาท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27064">
        <w:rPr>
          <w:rFonts w:ascii="TH SarabunIT๙" w:hAnsi="TH SarabunIT๙" w:cs="TH SarabunIT๙"/>
          <w:sz w:val="32"/>
          <w:szCs w:val="32"/>
          <w:cs/>
        </w:rPr>
        <w:t xml:space="preserve">ปรากฏในแผนพัฒนาสามปี พ.ศ.๒๕๕๖ </w:t>
      </w:r>
      <w:r w:rsidRPr="00827064">
        <w:rPr>
          <w:rFonts w:ascii="TH SarabunIT๙" w:hAnsi="TH SarabunIT๙" w:cs="TH SarabunIT๙"/>
          <w:sz w:val="32"/>
          <w:szCs w:val="32"/>
        </w:rPr>
        <w:t xml:space="preserve">– </w:t>
      </w:r>
      <w:r w:rsidRPr="00827064">
        <w:rPr>
          <w:rFonts w:ascii="TH SarabunIT๙" w:hAnsi="TH SarabunIT๙" w:cs="TH SarabunIT๙"/>
          <w:sz w:val="32"/>
          <w:szCs w:val="32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cs/>
        </w:rPr>
        <w:t>๘  หน้า  ๖๓</w:t>
      </w:r>
    </w:p>
    <w:p w:rsidR="00DD2C67" w:rsidRPr="00C95DDC" w:rsidRDefault="00DD2C67" w:rsidP="00DD2C67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DD2C67" w:rsidRPr="00827064" w:rsidRDefault="00DD2C67" w:rsidP="00DD2C67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95DDC">
        <w:rPr>
          <w:rFonts w:ascii="TH SarabunIT๙" w:hAnsi="TH SarabunIT๙" w:cs="TH SarabunIT๙"/>
          <w:sz w:val="32"/>
          <w:szCs w:val="32"/>
          <w:cs/>
        </w:rPr>
        <w:t>5.</w:t>
      </w:r>
      <w:r w:rsidRPr="00C95DDC">
        <w:rPr>
          <w:rFonts w:ascii="TH SarabunIT๙" w:hAnsi="TH SarabunIT๙" w:cs="TH SarabunIT๙"/>
          <w:sz w:val="32"/>
          <w:szCs w:val="32"/>
        </w:rPr>
        <w:t xml:space="preserve"> </w:t>
      </w:r>
      <w:r w:rsidRPr="00C95DDC">
        <w:rPr>
          <w:rFonts w:ascii="TH SarabunIT๙" w:hAnsi="TH SarabunIT๙" w:cs="TH SarabunIT๙"/>
          <w:sz w:val="32"/>
          <w:szCs w:val="32"/>
          <w:cs/>
        </w:rPr>
        <w:t xml:space="preserve">โครงการจ้างเหมาติดตั้งไฟฟ้าสาธารณะในเขตพื้นที่ อบต.  จำนวน 30 จุด  </w:t>
      </w:r>
      <w:r w:rsidRPr="00C95DD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</w:t>
      </w:r>
      <w:r w:rsidRPr="00C95DD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89,000.- บาท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27064">
        <w:rPr>
          <w:rFonts w:ascii="TH SarabunIT๙" w:hAnsi="TH SarabunIT๙" w:cs="TH SarabunIT๙"/>
          <w:sz w:val="32"/>
          <w:szCs w:val="32"/>
          <w:cs/>
        </w:rPr>
        <w:t xml:space="preserve">ปรากฏในแผนพัฒนาสามปี พ.ศ.๒๕๕๖ </w:t>
      </w:r>
      <w:r w:rsidRPr="00827064">
        <w:rPr>
          <w:rFonts w:ascii="TH SarabunIT๙" w:hAnsi="TH SarabunIT๙" w:cs="TH SarabunIT๙"/>
          <w:sz w:val="32"/>
          <w:szCs w:val="32"/>
        </w:rPr>
        <w:t xml:space="preserve">– </w:t>
      </w:r>
      <w:r w:rsidRPr="00827064">
        <w:rPr>
          <w:rFonts w:ascii="TH SarabunIT๙" w:hAnsi="TH SarabunIT๙" w:cs="TH SarabunIT๙"/>
          <w:sz w:val="32"/>
          <w:szCs w:val="32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cs/>
        </w:rPr>
        <w:t>๘  หน้า  ๔๘</w:t>
      </w:r>
    </w:p>
    <w:p w:rsidR="00DD2C67" w:rsidRPr="0027222D" w:rsidRDefault="00DD2C67" w:rsidP="00DD2C67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DD2C67" w:rsidRPr="00C95DDC" w:rsidRDefault="00DD2C67" w:rsidP="00DD2C67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DD2C67" w:rsidRPr="00827064" w:rsidRDefault="00DD2C67" w:rsidP="00DD2C67">
      <w:pPr>
        <w:rPr>
          <w:rFonts w:ascii="TH SarabunIT๙" w:hAnsi="TH SarabunIT๙" w:cs="TH SarabunIT๙"/>
          <w:sz w:val="32"/>
          <w:szCs w:val="32"/>
          <w:cs/>
        </w:rPr>
      </w:pPr>
      <w:r w:rsidRPr="00C95DDC">
        <w:rPr>
          <w:rFonts w:ascii="TH SarabunIT๙" w:hAnsi="TH SarabunIT๙" w:cs="TH SarabunIT๙"/>
          <w:sz w:val="32"/>
          <w:szCs w:val="32"/>
          <w:cs/>
        </w:rPr>
        <w:t>6</w:t>
      </w:r>
      <w:r w:rsidRPr="00C95DD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 w:rsidRPr="00C95DDC">
        <w:rPr>
          <w:rFonts w:ascii="TH SarabunIT๙" w:hAnsi="TH SarabunIT๙" w:cs="TH SarabunIT๙"/>
          <w:sz w:val="32"/>
          <w:szCs w:val="32"/>
          <w:cs/>
        </w:rPr>
        <w:t>โครงการก่อสร้างสะพาน คสล.ตัวทีบ้านท้องโกงกาง  หมู่ที่ 4  ตำบลปากพนังฝั่งตะวันตก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95DDC">
        <w:rPr>
          <w:rFonts w:ascii="TH SarabunIT๙" w:hAnsi="TH SarabunIT๙" w:cs="TH SarabunIT๙"/>
          <w:sz w:val="32"/>
          <w:szCs w:val="32"/>
          <w:cs/>
        </w:rPr>
        <w:t xml:space="preserve">โดยทำการก่อสร้างสะพานให้ผิวจราจรกว้าง  0.90  เมตร  ระยะทาง  33  เมตร  ตามแบบแปลนของ อบต.ปากพนังฝั่งตะวันตก  แบบ อบต.ปน.ตก.  เลขที่  4/2556 </w:t>
      </w:r>
      <w:r w:rsidRPr="00C95DD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</w:t>
      </w:r>
      <w:r w:rsidRPr="00C95DDC">
        <w:rPr>
          <w:rFonts w:ascii="TH SarabunIT๙" w:hAnsi="TH SarabunIT๙" w:cs="TH SarabunIT๙"/>
          <w:b/>
          <w:bCs/>
          <w:sz w:val="32"/>
          <w:szCs w:val="32"/>
        </w:rPr>
        <w:t xml:space="preserve"> 75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,000.-  บาท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27064">
        <w:rPr>
          <w:rFonts w:ascii="TH SarabunIT๙" w:hAnsi="TH SarabunIT๙" w:cs="TH SarabunIT๙"/>
          <w:sz w:val="32"/>
          <w:szCs w:val="32"/>
          <w:cs/>
        </w:rPr>
        <w:t xml:space="preserve">ปรากฏในแผนพัฒนาสามปี พ.ศ.๒๕๕๖ </w:t>
      </w:r>
      <w:r w:rsidRPr="00827064">
        <w:rPr>
          <w:rFonts w:ascii="TH SarabunIT๙" w:hAnsi="TH SarabunIT๙" w:cs="TH SarabunIT๙"/>
          <w:sz w:val="32"/>
          <w:szCs w:val="32"/>
        </w:rPr>
        <w:t xml:space="preserve">– </w:t>
      </w:r>
      <w:r w:rsidRPr="00827064">
        <w:rPr>
          <w:rFonts w:ascii="TH SarabunIT๙" w:hAnsi="TH SarabunIT๙" w:cs="TH SarabunIT๙"/>
          <w:sz w:val="32"/>
          <w:szCs w:val="32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cs/>
        </w:rPr>
        <w:t>๘  หน้า  ๘๓</w:t>
      </w:r>
    </w:p>
    <w:p w:rsidR="00DD2C67" w:rsidRPr="00C95DDC" w:rsidRDefault="00DD2C67" w:rsidP="00DD2C67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D2C67" w:rsidRDefault="00DD2C67" w:rsidP="00DD2C67">
      <w:pPr>
        <w:rPr>
          <w:rFonts w:ascii="TH SarabunIT๙" w:hAnsi="TH SarabunIT๙" w:cs="TH SarabunIT๙"/>
          <w:sz w:val="32"/>
          <w:szCs w:val="32"/>
        </w:rPr>
      </w:pPr>
      <w:r w:rsidRPr="00C95DD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</w:t>
      </w:r>
    </w:p>
    <w:p w:rsidR="00DD2C67" w:rsidRDefault="00DD2C67" w:rsidP="00DD2C67">
      <w:pPr>
        <w:rPr>
          <w:rFonts w:ascii="TH SarabunIT๙" w:hAnsi="TH SarabunIT๙" w:cs="TH SarabunIT๙"/>
          <w:sz w:val="32"/>
          <w:szCs w:val="32"/>
        </w:rPr>
      </w:pPr>
    </w:p>
    <w:p w:rsidR="00DD2C67" w:rsidRDefault="00DD2C67" w:rsidP="00DD2C67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/>
          <w:sz w:val="32"/>
          <w:szCs w:val="32"/>
        </w:rPr>
        <w:t>-</w:t>
      </w:r>
    </w:p>
    <w:p w:rsidR="00DD2C67" w:rsidRPr="00C95DDC" w:rsidRDefault="00DD2C67" w:rsidP="00DD2C6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D2C67" w:rsidRDefault="00DD2C67" w:rsidP="00DD2C67">
      <w:pPr>
        <w:rPr>
          <w:rFonts w:ascii="TH SarabunIT๙" w:hAnsi="TH SarabunIT๙" w:cs="TH SarabunIT๙"/>
          <w:b/>
          <w:bCs/>
          <w:sz w:val="16"/>
          <w:szCs w:val="16"/>
        </w:rPr>
      </w:pPr>
      <w:r w:rsidRPr="00C95DDC">
        <w:rPr>
          <w:rFonts w:ascii="TH SarabunIT๙" w:hAnsi="TH SarabunIT๙" w:cs="TH SarabunIT๙"/>
          <w:sz w:val="32"/>
          <w:szCs w:val="32"/>
          <w:cs/>
        </w:rPr>
        <w:t>7</w:t>
      </w:r>
      <w:r w:rsidRPr="00C95DDC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95DDC">
        <w:rPr>
          <w:rFonts w:ascii="TH SarabunIT๙" w:hAnsi="TH SarabunIT๙" w:cs="TH SarabunIT๙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ปรับปรุง</w:t>
      </w:r>
      <w:r w:rsidRPr="00C95DDC">
        <w:rPr>
          <w:rFonts w:ascii="TH SarabunIT๙" w:hAnsi="TH SarabunIT๙" w:cs="TH SarabunIT๙"/>
          <w:sz w:val="32"/>
          <w:szCs w:val="32"/>
          <w:cs/>
        </w:rPr>
        <w:t xml:space="preserve">ถนนสายบ้านนายเชื้อ ,สายครูระ – มาบทอง,สายนายเทศ  โดยใช้หินคลุก จำนวนไม่น้อยกว่า  160  ลบ.ม.  พร้อมเกลี่ยเรียบ   </w:t>
      </w:r>
      <w:r w:rsidRPr="00C95DD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</w:t>
      </w:r>
      <w:r w:rsidRPr="00C95DD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91,000.-  บาท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27064">
        <w:rPr>
          <w:rFonts w:ascii="TH SarabunIT๙" w:hAnsi="TH SarabunIT๙" w:cs="TH SarabunIT๙"/>
          <w:sz w:val="32"/>
          <w:szCs w:val="32"/>
          <w:cs/>
        </w:rPr>
        <w:t xml:space="preserve">ปรากฏในแผนพัฒนาสามปี พ.ศ.๒๕๕๖ </w:t>
      </w:r>
      <w:r w:rsidRPr="00827064">
        <w:rPr>
          <w:rFonts w:ascii="TH SarabunIT๙" w:hAnsi="TH SarabunIT๙" w:cs="TH SarabunIT๙"/>
          <w:sz w:val="32"/>
          <w:szCs w:val="32"/>
        </w:rPr>
        <w:t xml:space="preserve">– </w:t>
      </w:r>
      <w:r w:rsidRPr="00827064">
        <w:rPr>
          <w:rFonts w:ascii="TH SarabunIT๙" w:hAnsi="TH SarabunIT๙" w:cs="TH SarabunIT๙"/>
          <w:sz w:val="32"/>
          <w:szCs w:val="32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cs/>
        </w:rPr>
        <w:t>๘  หน้า  ๗๗, ๗๙</w:t>
      </w:r>
    </w:p>
    <w:p w:rsidR="00DD2C67" w:rsidRPr="00C95DDC" w:rsidRDefault="00DD2C67" w:rsidP="00DD2C67">
      <w:pPr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DD2C67" w:rsidRPr="00827064" w:rsidRDefault="00DD2C67" w:rsidP="00DD2C67">
      <w:pPr>
        <w:rPr>
          <w:rFonts w:ascii="TH SarabunIT๙" w:hAnsi="TH SarabunIT๙" w:cs="TH SarabunIT๙"/>
          <w:sz w:val="32"/>
          <w:szCs w:val="32"/>
          <w:cs/>
        </w:rPr>
      </w:pPr>
      <w:r w:rsidRPr="00C95DDC">
        <w:rPr>
          <w:rFonts w:ascii="TH SarabunIT๙" w:hAnsi="TH SarabunIT๙" w:cs="TH SarabunIT๙"/>
          <w:sz w:val="32"/>
          <w:szCs w:val="32"/>
          <w:cs/>
        </w:rPr>
        <w:t>8</w:t>
      </w:r>
      <w:r w:rsidRPr="00C95DD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 w:rsidRPr="00C95DDC">
        <w:rPr>
          <w:rFonts w:ascii="TH SarabunIT๙" w:hAnsi="TH SarabunIT๙" w:cs="TH SarabunIT๙"/>
          <w:sz w:val="32"/>
          <w:szCs w:val="32"/>
          <w:cs/>
        </w:rPr>
        <w:t xml:space="preserve">โครงการขยายเขตจำหน่ายน้ำบริเวณสายบ้านบางผึ้ง หมู่ที่ 1 ตำบลปากพนังฝั่งตะวันตก อ.ปากพนัง จ.นครศรีธรรมราช  โดยใช้ท่อ </w:t>
      </w:r>
      <w:r w:rsidRPr="00C95DDC">
        <w:rPr>
          <w:rFonts w:ascii="TH SarabunIT๙" w:hAnsi="TH SarabunIT๙" w:cs="TH SarabunIT๙"/>
          <w:sz w:val="32"/>
          <w:szCs w:val="32"/>
        </w:rPr>
        <w:t xml:space="preserve">HDPE 100 Ø </w:t>
      </w:r>
      <w:r w:rsidRPr="00C95DDC">
        <w:rPr>
          <w:rFonts w:ascii="TH SarabunIT๙" w:hAnsi="TH SarabunIT๙" w:cs="TH SarabunIT๙"/>
          <w:sz w:val="32"/>
          <w:szCs w:val="32"/>
          <w:cs/>
        </w:rPr>
        <w:t xml:space="preserve">110 มม. </w:t>
      </w:r>
      <w:r w:rsidRPr="00C95DDC">
        <w:rPr>
          <w:rFonts w:ascii="TH SarabunIT๙" w:hAnsi="TH SarabunIT๙" w:cs="TH SarabunIT๙"/>
          <w:sz w:val="32"/>
          <w:szCs w:val="32"/>
        </w:rPr>
        <w:t xml:space="preserve">PN 6.3  </w:t>
      </w:r>
      <w:r w:rsidRPr="00C95DDC">
        <w:rPr>
          <w:rFonts w:ascii="TH SarabunIT๙" w:hAnsi="TH SarabunIT๙" w:cs="TH SarabunIT๙"/>
          <w:sz w:val="32"/>
          <w:szCs w:val="32"/>
          <w:cs/>
        </w:rPr>
        <w:t xml:space="preserve">ระยะทาง  240 ม. พร้อมติดตั้งป้ายประชาสัมพันธ์โครงการ  จำนวน  2  ป้าย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</w:t>
      </w:r>
      <w:r w:rsidRPr="00C95DD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214,377.-  บาท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95DD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27064">
        <w:rPr>
          <w:rFonts w:ascii="TH SarabunIT๙" w:hAnsi="TH SarabunIT๙" w:cs="TH SarabunIT๙"/>
          <w:sz w:val="32"/>
          <w:szCs w:val="32"/>
          <w:cs/>
        </w:rPr>
        <w:t xml:space="preserve">ปรากฏในแผนพัฒนาสามปี พ.ศ.๒๕๕๖ </w:t>
      </w:r>
      <w:r w:rsidRPr="00827064">
        <w:rPr>
          <w:rFonts w:ascii="TH SarabunIT๙" w:hAnsi="TH SarabunIT๙" w:cs="TH SarabunIT๙"/>
          <w:sz w:val="32"/>
          <w:szCs w:val="32"/>
        </w:rPr>
        <w:t xml:space="preserve">– </w:t>
      </w:r>
      <w:r w:rsidRPr="00827064">
        <w:rPr>
          <w:rFonts w:ascii="TH SarabunIT๙" w:hAnsi="TH SarabunIT๙" w:cs="TH SarabunIT๙"/>
          <w:sz w:val="32"/>
          <w:szCs w:val="32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cs/>
        </w:rPr>
        <w:t>๘  หน้า  ๘๕</w:t>
      </w:r>
    </w:p>
    <w:p w:rsidR="00DD2C67" w:rsidRPr="00C95DDC" w:rsidRDefault="00DD2C67" w:rsidP="00DD2C67">
      <w:pPr>
        <w:rPr>
          <w:rFonts w:ascii="TH SarabunIT๙" w:hAnsi="TH SarabunIT๙" w:cs="TH SarabunIT๙"/>
          <w:sz w:val="32"/>
          <w:szCs w:val="32"/>
        </w:rPr>
      </w:pPr>
    </w:p>
    <w:p w:rsidR="00DD2C67" w:rsidRPr="00C95DDC" w:rsidRDefault="00DD2C67" w:rsidP="00DD2C67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95DDC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  </w:t>
      </w:r>
      <w:r w:rsidRPr="00C95DD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รวมเป็นเงินทั้งสิ้น </w:t>
      </w:r>
      <w:r w:rsidRPr="00C95DDC">
        <w:rPr>
          <w:rFonts w:ascii="TH SarabunIT๙" w:hAnsi="TH SarabunIT๙" w:cs="TH SarabunIT๙"/>
          <w:b/>
          <w:bCs/>
          <w:sz w:val="32"/>
          <w:szCs w:val="32"/>
        </w:rPr>
        <w:t xml:space="preserve"> 1</w:t>
      </w:r>
      <w:r w:rsidRPr="00C95DDC">
        <w:rPr>
          <w:rFonts w:ascii="TH SarabunIT๙" w:hAnsi="TH SarabunIT๙" w:cs="TH SarabunIT๙"/>
          <w:b/>
          <w:bCs/>
          <w:sz w:val="32"/>
          <w:szCs w:val="32"/>
          <w:cs/>
        </w:rPr>
        <w:t>,563,477.-</w:t>
      </w:r>
      <w:r w:rsidRPr="00C95DD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95DDC">
        <w:rPr>
          <w:rFonts w:ascii="TH SarabunIT๙" w:hAnsi="TH SarabunIT๙" w:cs="TH SarabunIT๙"/>
          <w:b/>
          <w:bCs/>
          <w:sz w:val="32"/>
          <w:szCs w:val="32"/>
          <w:cs/>
        </w:rPr>
        <w:t>บาท (หนึ่งล้านห้าแสนหกหมื่นสามพันสี่ร้อยเจ็ดสิบเจ็ดบาทถ้วน)</w:t>
      </w:r>
    </w:p>
    <w:p w:rsidR="00DD2C67" w:rsidRPr="00C95DDC" w:rsidRDefault="00DD2C67" w:rsidP="00DD2C67">
      <w:pPr>
        <w:rPr>
          <w:rFonts w:ascii="TH SarabunIT๙" w:hAnsi="TH SarabunIT๙" w:cs="TH SarabunIT๙"/>
          <w:sz w:val="32"/>
          <w:szCs w:val="32"/>
        </w:rPr>
      </w:pPr>
    </w:p>
    <w:p w:rsidR="00DD2C67" w:rsidRPr="00F1513E" w:rsidRDefault="00DD2C67" w:rsidP="00DD2C67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องค์การบริหารส่วนตำบลปากพนังฝั่งตะวันตก  จึงขอประกาศการจ่ายขาดเงินสะสม เพื่อดำเนินการตามโครงการข้างต้น  และประกาศให้ประชาชนทั่วไปได้ทราบโดยทั่วกัน</w:t>
      </w:r>
    </w:p>
    <w:p w:rsidR="00DD2C67" w:rsidRPr="00F1513E" w:rsidRDefault="00DD2C67" w:rsidP="00DD2C67">
      <w:pPr>
        <w:rPr>
          <w:rFonts w:ascii="TH SarabunPSK" w:hAnsi="TH SarabunPSK" w:cs="TH SarabunPSK"/>
          <w:sz w:val="32"/>
          <w:szCs w:val="32"/>
        </w:rPr>
      </w:pPr>
    </w:p>
    <w:p w:rsidR="00DD2C67" w:rsidRPr="00F1513E" w:rsidRDefault="00DD2C67" w:rsidP="00DD2C67">
      <w:pPr>
        <w:rPr>
          <w:rFonts w:ascii="TH SarabunPSK" w:hAnsi="TH SarabunPSK" w:cs="TH SarabunPSK"/>
          <w:sz w:val="32"/>
          <w:szCs w:val="32"/>
        </w:rPr>
      </w:pPr>
      <w:r w:rsidRPr="00F1513E">
        <w:rPr>
          <w:rFonts w:ascii="TH SarabunPSK" w:hAnsi="TH SarabunPSK" w:cs="TH SarabunPSK"/>
          <w:sz w:val="32"/>
          <w:szCs w:val="32"/>
        </w:rPr>
        <w:tab/>
      </w:r>
      <w:r w:rsidRPr="00F1513E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F1513E">
        <w:rPr>
          <w:rFonts w:ascii="TH SarabunPSK" w:hAnsi="TH SarabunPSK" w:cs="TH SarabunPSK"/>
          <w:sz w:val="32"/>
          <w:szCs w:val="32"/>
          <w:cs/>
        </w:rPr>
        <w:t xml:space="preserve">ประกาศ  ณ  วันที่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๒๔ </w:t>
      </w:r>
      <w:r w:rsidRPr="00F1513E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มิถุนายน</w:t>
      </w:r>
      <w:r>
        <w:rPr>
          <w:rFonts w:ascii="TH SarabunPSK" w:hAnsi="TH SarabunPSK" w:cs="TH SarabunPSK"/>
          <w:sz w:val="32"/>
          <w:szCs w:val="32"/>
          <w:cs/>
        </w:rPr>
        <w:t xml:space="preserve">   พ.ศ. </w:t>
      </w:r>
      <w:r>
        <w:rPr>
          <w:rFonts w:ascii="TH SarabunPSK" w:hAnsi="TH SarabunPSK" w:cs="TH SarabunPSK" w:hint="cs"/>
          <w:sz w:val="32"/>
          <w:szCs w:val="32"/>
          <w:cs/>
        </w:rPr>
        <w:t>๒๕๕๖</w:t>
      </w:r>
    </w:p>
    <w:p w:rsidR="00DD2C67" w:rsidRDefault="00DD2C67" w:rsidP="00DD2C67">
      <w:pPr>
        <w:rPr>
          <w:rFonts w:ascii="TH SarabunPSK" w:hAnsi="TH SarabunPSK" w:cs="TH SarabunPSK"/>
          <w:sz w:val="32"/>
          <w:szCs w:val="32"/>
        </w:rPr>
      </w:pPr>
    </w:p>
    <w:p w:rsidR="00DD2C67" w:rsidRDefault="00DD2C67" w:rsidP="00DD2C67">
      <w:pPr>
        <w:rPr>
          <w:rFonts w:ascii="TH SarabunPSK" w:hAnsi="TH SarabunPSK" w:cs="TH SarabunPSK"/>
          <w:sz w:val="32"/>
          <w:szCs w:val="32"/>
        </w:rPr>
      </w:pPr>
    </w:p>
    <w:p w:rsidR="00DD2C67" w:rsidRPr="00F1513E" w:rsidRDefault="00DD2C67" w:rsidP="00DD2C6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ประเสริฐ แดงเรือง</w:t>
      </w:r>
    </w:p>
    <w:p w:rsidR="00DD2C67" w:rsidRPr="00F1513E" w:rsidRDefault="00DD2C67" w:rsidP="00DD2C67">
      <w:pPr>
        <w:rPr>
          <w:rFonts w:ascii="TH SarabunPSK" w:hAnsi="TH SarabunPSK" w:cs="TH SarabunPSK"/>
          <w:sz w:val="32"/>
          <w:szCs w:val="32"/>
        </w:rPr>
      </w:pPr>
      <w:r w:rsidRPr="00F1513E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1513E">
        <w:rPr>
          <w:rFonts w:ascii="TH SarabunPSK" w:hAnsi="TH SarabunPSK" w:cs="TH SarabunPSK"/>
          <w:sz w:val="32"/>
          <w:szCs w:val="32"/>
          <w:cs/>
        </w:rPr>
        <w:t xml:space="preserve">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F1513E">
        <w:rPr>
          <w:rFonts w:ascii="TH SarabunPSK" w:hAnsi="TH SarabunPSK" w:cs="TH SarabunPSK"/>
          <w:sz w:val="32"/>
          <w:szCs w:val="32"/>
          <w:cs/>
        </w:rPr>
        <w:t xml:space="preserve">           (นาย</w:t>
      </w:r>
      <w:r>
        <w:rPr>
          <w:rFonts w:ascii="TH SarabunPSK" w:hAnsi="TH SarabunPSK" w:cs="TH SarabunPSK" w:hint="cs"/>
          <w:sz w:val="32"/>
          <w:szCs w:val="32"/>
          <w:cs/>
        </w:rPr>
        <w:t>ประเสริฐ  แดงเรือง</w:t>
      </w:r>
      <w:r w:rsidRPr="00F1513E">
        <w:rPr>
          <w:rFonts w:ascii="TH SarabunPSK" w:hAnsi="TH SarabunPSK" w:cs="TH SarabunPSK"/>
          <w:sz w:val="32"/>
          <w:szCs w:val="32"/>
          <w:cs/>
        </w:rPr>
        <w:t>)</w:t>
      </w:r>
    </w:p>
    <w:p w:rsidR="00B83B68" w:rsidRDefault="00DD2C67" w:rsidP="00DD2C67">
      <w:r w:rsidRPr="00F1513E">
        <w:rPr>
          <w:rFonts w:ascii="TH SarabunPSK" w:hAnsi="TH SarabunPSK" w:cs="TH SarabunPSK"/>
          <w:sz w:val="32"/>
          <w:szCs w:val="32"/>
          <w:cs/>
        </w:rPr>
        <w:t xml:space="preserve">       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F1513E">
        <w:rPr>
          <w:rFonts w:ascii="TH SarabunPSK" w:hAnsi="TH SarabunPSK" w:cs="TH SarabunPSK"/>
          <w:sz w:val="32"/>
          <w:szCs w:val="32"/>
          <w:cs/>
        </w:rPr>
        <w:t xml:space="preserve">    นายกองค์การบริหารส่วนตำบล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ปากพนังฝั่งตะวันตก</w:t>
      </w:r>
    </w:p>
    <w:sectPr w:rsidR="00B83B68" w:rsidSect="00B83B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C67"/>
    <w:rsid w:val="001A13E8"/>
    <w:rsid w:val="00B83B68"/>
    <w:rsid w:val="00DD2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C6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C6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502</Words>
  <Characters>2862</Characters>
  <Application>Microsoft Office Word</Application>
  <DocSecurity>0</DocSecurity>
  <Lines>23</Lines>
  <Paragraphs>6</Paragraphs>
  <ScaleCrop>false</ScaleCrop>
  <Company/>
  <LinksUpToDate>false</LinksUpToDate>
  <CharactersWithSpaces>3358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KKD 2011 V.2</cp:lastModifiedBy>
  <cp:revision>2</cp:revision>
  <dcterms:created xsi:type="dcterms:W3CDTF">2013-07-02T05:09:00Z</dcterms:created>
  <dcterms:modified xsi:type="dcterms:W3CDTF">2013-07-02T05:09:00Z</dcterms:modified>
</cp:coreProperties>
</file>